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92" w:rsidRDefault="001E6402">
      <w:pPr>
        <w:rPr>
          <w:sz w:val="24"/>
          <w:szCs w:val="24"/>
        </w:rPr>
      </w:pPr>
      <w:r w:rsidRPr="001E6402">
        <w:rPr>
          <w:sz w:val="24"/>
          <w:szCs w:val="24"/>
        </w:rPr>
        <w:t xml:space="preserve">Μεθοδολογικές  </w:t>
      </w:r>
      <w:r>
        <w:rPr>
          <w:sz w:val="24"/>
          <w:szCs w:val="24"/>
        </w:rPr>
        <w:t>προσεγγίσεις και Διδακτικές Τ</w:t>
      </w:r>
      <w:r w:rsidRPr="001E6402">
        <w:rPr>
          <w:sz w:val="24"/>
          <w:szCs w:val="24"/>
        </w:rPr>
        <w:t xml:space="preserve">εχνικές στην Περιβαλλοντική Εκπαίδευση: </w:t>
      </w:r>
      <w:hyperlink r:id="rId4" w:history="1">
        <w:r w:rsidRPr="001E6402">
          <w:rPr>
            <w:rStyle w:val="-"/>
            <w:sz w:val="24"/>
            <w:szCs w:val="24"/>
            <w:lang w:val="en-US"/>
          </w:rPr>
          <w:t>http</w:t>
        </w:r>
        <w:r w:rsidRPr="001E6402">
          <w:rPr>
            <w:rStyle w:val="-"/>
            <w:sz w:val="24"/>
            <w:szCs w:val="24"/>
          </w:rPr>
          <w:t>://</w:t>
        </w:r>
        <w:proofErr w:type="spellStart"/>
        <w:r w:rsidRPr="001E6402">
          <w:rPr>
            <w:rStyle w:val="-"/>
            <w:sz w:val="24"/>
            <w:szCs w:val="24"/>
            <w:lang w:val="en-US"/>
          </w:rPr>
          <w:t>dipe</w:t>
        </w:r>
        <w:proofErr w:type="spellEnd"/>
        <w:r w:rsidRPr="001E6402">
          <w:rPr>
            <w:rStyle w:val="-"/>
            <w:sz w:val="24"/>
            <w:szCs w:val="24"/>
          </w:rPr>
          <w:t>-</w:t>
        </w:r>
        <w:r w:rsidRPr="001E6402">
          <w:rPr>
            <w:rStyle w:val="-"/>
            <w:sz w:val="24"/>
            <w:szCs w:val="24"/>
            <w:lang w:val="en-US"/>
          </w:rPr>
          <w:t>g</w:t>
        </w:r>
        <w:r w:rsidRPr="001E6402">
          <w:rPr>
            <w:rStyle w:val="-"/>
            <w:sz w:val="24"/>
            <w:szCs w:val="24"/>
          </w:rPr>
          <w:t>-</w:t>
        </w:r>
        <w:proofErr w:type="spellStart"/>
        <w:r w:rsidRPr="001E6402">
          <w:rPr>
            <w:rStyle w:val="-"/>
            <w:sz w:val="24"/>
            <w:szCs w:val="24"/>
            <w:lang w:val="en-US"/>
          </w:rPr>
          <w:t>athin</w:t>
        </w:r>
        <w:proofErr w:type="spellEnd"/>
        <w:r w:rsidRPr="001E6402">
          <w:rPr>
            <w:rStyle w:val="-"/>
            <w:sz w:val="24"/>
            <w:szCs w:val="24"/>
          </w:rPr>
          <w:t>.</w:t>
        </w:r>
        <w:proofErr w:type="spellStart"/>
        <w:r w:rsidRPr="001E6402">
          <w:rPr>
            <w:rStyle w:val="-"/>
            <w:sz w:val="24"/>
            <w:szCs w:val="24"/>
            <w:lang w:val="en-US"/>
          </w:rPr>
          <w:t>att</w:t>
        </w:r>
        <w:proofErr w:type="spellEnd"/>
        <w:r w:rsidRPr="001E6402">
          <w:rPr>
            <w:rStyle w:val="-"/>
            <w:sz w:val="24"/>
            <w:szCs w:val="24"/>
          </w:rPr>
          <w:t>.</w:t>
        </w:r>
        <w:proofErr w:type="spellStart"/>
        <w:r w:rsidRPr="001E6402">
          <w:rPr>
            <w:rStyle w:val="-"/>
            <w:sz w:val="24"/>
            <w:szCs w:val="24"/>
            <w:lang w:val="en-US"/>
          </w:rPr>
          <w:t>sch</w:t>
        </w:r>
        <w:proofErr w:type="spellEnd"/>
        <w:r w:rsidRPr="001E6402">
          <w:rPr>
            <w:rStyle w:val="-"/>
            <w:sz w:val="24"/>
            <w:szCs w:val="24"/>
          </w:rPr>
          <w:t>.</w:t>
        </w:r>
        <w:proofErr w:type="spellStart"/>
        <w:r w:rsidRPr="001E6402">
          <w:rPr>
            <w:rStyle w:val="-"/>
            <w:sz w:val="24"/>
            <w:szCs w:val="24"/>
            <w:lang w:val="en-US"/>
          </w:rPr>
          <w:t>gr</w:t>
        </w:r>
        <w:proofErr w:type="spellEnd"/>
        <w:r w:rsidRPr="001E6402">
          <w:rPr>
            <w:rStyle w:val="-"/>
            <w:sz w:val="24"/>
            <w:szCs w:val="24"/>
          </w:rPr>
          <w:t>/</w:t>
        </w:r>
        <w:r w:rsidRPr="001E6402">
          <w:rPr>
            <w:rStyle w:val="-"/>
            <w:sz w:val="24"/>
            <w:szCs w:val="24"/>
            <w:lang w:val="en-US"/>
          </w:rPr>
          <w:t>book</w:t>
        </w:r>
        <w:r w:rsidRPr="001E6402">
          <w:rPr>
            <w:rStyle w:val="-"/>
            <w:sz w:val="24"/>
            <w:szCs w:val="24"/>
          </w:rPr>
          <w:t>2/</w:t>
        </w:r>
        <w:r w:rsidRPr="001E6402">
          <w:rPr>
            <w:rStyle w:val="-"/>
            <w:sz w:val="24"/>
            <w:szCs w:val="24"/>
            <w:lang w:val="en-US"/>
          </w:rPr>
          <w:t>story</w:t>
        </w:r>
        <w:r w:rsidRPr="001E6402">
          <w:rPr>
            <w:rStyle w:val="-"/>
            <w:sz w:val="24"/>
            <w:szCs w:val="24"/>
          </w:rPr>
          <w:t>.</w:t>
        </w:r>
        <w:r w:rsidRPr="001E6402">
          <w:rPr>
            <w:rStyle w:val="-"/>
            <w:sz w:val="24"/>
            <w:szCs w:val="24"/>
            <w:lang w:val="en-US"/>
          </w:rPr>
          <w:t>html</w:t>
        </w:r>
      </w:hyperlink>
      <w:r w:rsidRPr="001E6402">
        <w:rPr>
          <w:sz w:val="24"/>
          <w:szCs w:val="24"/>
        </w:rPr>
        <w:t xml:space="preserve"> </w:t>
      </w:r>
    </w:p>
    <w:p w:rsidR="001E6402" w:rsidRDefault="001E6402" w:rsidP="001E640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Βιωματικές Δραστηριότητες που χρησιμοποιούνται στην Περιβαλλοντική Εκπαίδευση (σχέδιο εργασίας, μελέτη περίπτωσης , περιβαλλοντικό μονοπάτι, μελέτη στο πεδίο, προσομοίωση, μελέτη εικόνας, παιχνίδι ρόλων)              </w:t>
      </w:r>
      <w:hyperlink r:id="rId5" w:history="1">
        <w:r w:rsidRPr="00CC4E16">
          <w:rPr>
            <w:rStyle w:val="-"/>
            <w:sz w:val="24"/>
            <w:szCs w:val="24"/>
          </w:rPr>
          <w:t>http://dipe-g-athin.att.sch.gr/book3/story.html</w:t>
        </w:r>
      </w:hyperlink>
      <w:r>
        <w:rPr>
          <w:sz w:val="24"/>
          <w:szCs w:val="24"/>
        </w:rPr>
        <w:t xml:space="preserve">   </w:t>
      </w:r>
    </w:p>
    <w:p w:rsidR="001E6402" w:rsidRDefault="001E6402" w:rsidP="001E6402">
      <w:pPr>
        <w:jc w:val="both"/>
        <w:rPr>
          <w:rFonts w:ascii="Verdana" w:hAnsi="Verdana"/>
          <w:b/>
          <w:bCs/>
          <w:color w:val="000000"/>
          <w:sz w:val="21"/>
          <w:szCs w:val="21"/>
          <w:shd w:val="clear" w:color="auto" w:fill="FFFFFF"/>
        </w:rPr>
      </w:pPr>
      <w:r>
        <w:rPr>
          <w:sz w:val="24"/>
          <w:szCs w:val="24"/>
        </w:rPr>
        <w:t>Προτεινόμενα Σχέδια Εργασίας για προγράμματα Περιβαλλοντικής Εκπαίδευσης</w:t>
      </w:r>
      <w:r w:rsidRPr="001E6402">
        <w:rPr>
          <w:rFonts w:ascii="Verdana" w:hAnsi="Verdana"/>
          <w:b/>
          <w:bCs/>
          <w:color w:val="000000"/>
          <w:sz w:val="21"/>
          <w:szCs w:val="21"/>
          <w:shd w:val="clear" w:color="auto" w:fill="FFFFFF"/>
        </w:rPr>
        <w:t xml:space="preserve"> </w:t>
      </w:r>
      <w:hyperlink r:id="rId6" w:history="1">
        <w:r w:rsidRPr="001E6402">
          <w:rPr>
            <w:rStyle w:val="-"/>
            <w:rFonts w:ascii="Verdana" w:hAnsi="Verdana"/>
            <w:bCs/>
            <w:sz w:val="21"/>
            <w:szCs w:val="21"/>
            <w:shd w:val="clear" w:color="auto" w:fill="FFFFFF"/>
          </w:rPr>
          <w:t>http://tinyurl.com/osqlceu</w:t>
        </w:r>
      </w:hyperlink>
      <w:r>
        <w:rPr>
          <w:rFonts w:ascii="Verdana" w:hAnsi="Verdana"/>
          <w:b/>
          <w:bCs/>
          <w:color w:val="000000"/>
          <w:sz w:val="21"/>
          <w:szCs w:val="21"/>
          <w:shd w:val="clear" w:color="auto" w:fill="FFFFFF"/>
        </w:rPr>
        <w:t xml:space="preserve"> </w:t>
      </w:r>
    </w:p>
    <w:p w:rsidR="00D0503F" w:rsidRDefault="00D0503F" w:rsidP="001E6402">
      <w:pPr>
        <w:jc w:val="both"/>
        <w:rPr>
          <w:rFonts w:ascii="Verdana" w:hAnsi="Verdana"/>
          <w:b/>
          <w:bCs/>
          <w:color w:val="000000"/>
          <w:sz w:val="21"/>
          <w:szCs w:val="21"/>
          <w:shd w:val="clear" w:color="auto" w:fill="FFFFFF"/>
        </w:rPr>
      </w:pPr>
    </w:p>
    <w:p w:rsidR="00D0503F" w:rsidRPr="00D0503F" w:rsidRDefault="00D0503F" w:rsidP="001E6402">
      <w:pPr>
        <w:jc w:val="both"/>
        <w:rPr>
          <w:sz w:val="24"/>
          <w:szCs w:val="24"/>
        </w:rPr>
      </w:pPr>
      <w:r w:rsidRPr="00D0503F">
        <w:rPr>
          <w:rFonts w:ascii="Verdana" w:hAnsi="Verdana"/>
          <w:bCs/>
          <w:color w:val="000000"/>
          <w:sz w:val="21"/>
          <w:szCs w:val="21"/>
          <w:shd w:val="clear" w:color="auto" w:fill="FFFFFF"/>
        </w:rPr>
        <w:t xml:space="preserve">Η λογική </w:t>
      </w:r>
      <w:proofErr w:type="spellStart"/>
      <w:r w:rsidRPr="00D0503F">
        <w:rPr>
          <w:rFonts w:ascii="Verdana" w:hAnsi="Verdana"/>
          <w:bCs/>
          <w:color w:val="000000"/>
          <w:sz w:val="21"/>
          <w:szCs w:val="21"/>
          <w:shd w:val="clear" w:color="auto" w:fill="FFFFFF"/>
        </w:rPr>
        <w:t>τoυ</w:t>
      </w:r>
      <w:proofErr w:type="spellEnd"/>
      <w:r w:rsidRPr="00D0503F">
        <w:rPr>
          <w:rFonts w:ascii="Verdana" w:hAnsi="Verdana"/>
          <w:bCs/>
          <w:color w:val="000000"/>
          <w:sz w:val="21"/>
          <w:szCs w:val="21"/>
          <w:shd w:val="clear" w:color="auto" w:fill="FFFFFF"/>
        </w:rPr>
        <w:t xml:space="preserve"> </w:t>
      </w:r>
      <w:r w:rsidR="00B50BEF">
        <w:rPr>
          <w:rFonts w:ascii="Verdana" w:hAnsi="Verdana"/>
          <w:bCs/>
          <w:color w:val="000000"/>
          <w:sz w:val="21"/>
          <w:szCs w:val="21"/>
          <w:shd w:val="clear" w:color="auto" w:fill="FFFFFF"/>
        </w:rPr>
        <w:t>«</w:t>
      </w:r>
      <w:proofErr w:type="spellStart"/>
      <w:r w:rsidRPr="00D0503F">
        <w:rPr>
          <w:rFonts w:ascii="Verdana" w:hAnsi="Verdana"/>
          <w:bCs/>
          <w:color w:val="000000"/>
          <w:sz w:val="21"/>
          <w:szCs w:val="21"/>
          <w:shd w:val="clear" w:color="auto" w:fill="FFFFFF"/>
        </w:rPr>
        <w:t>World</w:t>
      </w:r>
      <w:proofErr w:type="spellEnd"/>
      <w:r w:rsidRPr="00D0503F">
        <w:rPr>
          <w:rFonts w:ascii="Verdana" w:hAnsi="Verdana"/>
          <w:b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0503F">
        <w:rPr>
          <w:rFonts w:ascii="Verdana" w:hAnsi="Verdana"/>
          <w:bCs/>
          <w:color w:val="000000"/>
          <w:sz w:val="21"/>
          <w:szCs w:val="21"/>
          <w:shd w:val="clear" w:color="auto" w:fill="FFFFFF"/>
        </w:rPr>
        <w:t>cafe</w:t>
      </w:r>
      <w:proofErr w:type="spellEnd"/>
      <w:r w:rsidRPr="00D0503F">
        <w:rPr>
          <w:rFonts w:ascii="Verdana" w:hAnsi="Verdana"/>
          <w:bCs/>
          <w:color w:val="000000"/>
          <w:sz w:val="21"/>
          <w:szCs w:val="21"/>
          <w:shd w:val="clear" w:color="auto" w:fill="FFFFFF"/>
        </w:rPr>
        <w:t xml:space="preserve">» στην Περιβαλλοντική Εκπαίδευση. </w:t>
      </w:r>
      <w:r w:rsidR="00B50BEF">
        <w:rPr>
          <w:rFonts w:ascii="Verdana" w:hAnsi="Verdana"/>
          <w:bCs/>
          <w:color w:val="000000"/>
          <w:sz w:val="21"/>
          <w:szCs w:val="21"/>
          <w:shd w:val="clear" w:color="auto" w:fill="FFFFFF"/>
        </w:rPr>
        <w:t>Μια δημιουργική διαδικασία για ανταλλαγή απόψεων, ουσιαστικό διάλογο και επίλυση προβλήματος:</w:t>
      </w:r>
      <w:r w:rsidR="00B50BEF" w:rsidRPr="00B50BEF">
        <w:t xml:space="preserve"> </w:t>
      </w:r>
      <w:hyperlink r:id="rId7" w:history="1">
        <w:r w:rsidR="00B50BEF" w:rsidRPr="00CC4E16">
          <w:rPr>
            <w:rStyle w:val="-"/>
            <w:rFonts w:ascii="Verdana" w:hAnsi="Verdana"/>
            <w:bCs/>
            <w:sz w:val="21"/>
            <w:szCs w:val="21"/>
            <w:shd w:val="clear" w:color="auto" w:fill="FFFFFF"/>
          </w:rPr>
          <w:t>https://drive.google.com/file/d/0B4Xq8UKebvX7eS1xS1p1aU8yck0/view</w:t>
        </w:r>
      </w:hyperlink>
      <w:r w:rsidR="00B50BEF">
        <w:rPr>
          <w:rFonts w:ascii="Verdana" w:hAnsi="Verdana"/>
          <w:bCs/>
          <w:color w:val="000000"/>
          <w:sz w:val="21"/>
          <w:szCs w:val="21"/>
          <w:shd w:val="clear" w:color="auto" w:fill="FFFFFF"/>
        </w:rPr>
        <w:t xml:space="preserve"> </w:t>
      </w:r>
    </w:p>
    <w:sectPr w:rsidR="00D0503F" w:rsidRPr="00D0503F" w:rsidSect="0068319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savePreviewPicture/>
  <w:compat/>
  <w:rsids>
    <w:rsidRoot w:val="001E6402"/>
    <w:rsid w:val="001E6402"/>
    <w:rsid w:val="00547D61"/>
    <w:rsid w:val="00683192"/>
    <w:rsid w:val="00931786"/>
    <w:rsid w:val="00B50BEF"/>
    <w:rsid w:val="00B60965"/>
    <w:rsid w:val="00CB2C0C"/>
    <w:rsid w:val="00D05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1E6402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1E64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rive.google.com/file/d/0B4Xq8UKebvX7eS1xS1p1aU8yck0/view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inyurl.com/osqlceu" TargetMode="External"/><Relationship Id="rId5" Type="http://schemas.openxmlformats.org/officeDocument/2006/relationships/hyperlink" Target="http://dipe-g-athin.att.sch.gr/book3/story.html" TargetMode="External"/><Relationship Id="rId4" Type="http://schemas.openxmlformats.org/officeDocument/2006/relationships/hyperlink" Target="http://dipe-g-athin.att.sch.gr/book2/story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2016-11-08T08:19:00Z</dcterms:created>
  <dcterms:modified xsi:type="dcterms:W3CDTF">2016-11-08T08:19:00Z</dcterms:modified>
</cp:coreProperties>
</file>